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60" w:before="0" w:line="259.2000000000001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j040l0co9eq9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“A”</w:t>
      </w:r>
    </w:p>
    <w:p w:rsidR="00000000" w:rsidDel="00000000" w:rsidP="00000000" w:rsidRDefault="00000000" w:rsidRPr="00000000" w14:paraId="00000003">
      <w:pPr>
        <w:spacing w:after="120" w:line="259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Rif. </w:t>
      </w:r>
      <w:r w:rsidDel="00000000" w:rsidR="00000000" w:rsidRPr="00000000">
        <w:rPr>
          <w:rtl w:val="0"/>
        </w:rPr>
        <w:t xml:space="preserve">88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Avviso esplorativo finalizzato a verificare sul mercato la platea di operatori economici in grado di creare un corso in modalità FAD asincrona sul tema “La cultura della sicurezza”.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___________________ a 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________________________ in via _______________________ CAP 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________________________ dell’Impresa 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a ____________________ in via _______________________ CAP 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n. _____________________________ fax n. 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n _________________________ partita IVA n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 email 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autorizzare l’invio delle comunicazioni successive relative alla presente procedura al seguente indirizzo pec 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alternativa si comunica il seguente domicilio eletto sito nel Comune di 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Provincia di ____________ Via ________________________, N civico ______, CAP ___________.</w:t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l’impresa è iscritta nel registro delle Imprese della Camera di Commercio, Industria, Artigianato e Agricoltura della Provincia di: __________________ per le seguenti attività: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che i dati dell’iscrizione sono i seguenti (per gli operatori economici stabiliti in stati diversi dall’Italia, indicare i dati di iscrizione nell’Albo o Lista ufficiale dello Stato di appartenenza):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Numero di iscrizione 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di iscrizione  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Durata della ditta/data termine 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Forma giuridica  ________________________________________________</w:t>
      </w:r>
    </w:p>
    <w:p w:rsidR="00000000" w:rsidDel="00000000" w:rsidP="00000000" w:rsidRDefault="00000000" w:rsidRPr="00000000" w14:paraId="0000002B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Legale rappresentante 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Capitale sociale in euro  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360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non ricorre, nei confronti dell’operatore economico, alcuna delle cause di esclusione dalle gare per l’affidamento di contratti pubblici di cui </w:t>
      </w:r>
      <w:r w:rsidDel="00000000" w:rsidR="00000000" w:rsidRPr="00000000">
        <w:rPr>
          <w:rtl w:val="0"/>
        </w:rPr>
        <w:t xml:space="preserve">all'art.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94 e seguenti</w:t>
      </w:r>
      <w:r w:rsidDel="00000000" w:rsidR="00000000" w:rsidRPr="00000000">
        <w:rPr>
          <w:vertAlign w:val="baseline"/>
          <w:rtl w:val="0"/>
        </w:rPr>
        <w:t xml:space="preserve"> del D.lgs </w:t>
      </w:r>
      <w:r w:rsidDel="00000000" w:rsidR="00000000" w:rsidRPr="00000000">
        <w:rPr>
          <w:rtl w:val="0"/>
        </w:rPr>
        <w:t xml:space="preserve">36/2023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applicare al personale impiegato nei lavori/servizi/forniture oggetto dell’appalto pubblico il/i contratto/i collettivo/i nazionale e territoriale in vigore per il settore e per la zona nella quale si eseguono le prestazioni di lavoro, ovvero: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346"/>
        </w:tabs>
        <w:spacing w:after="200" w:before="200"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346"/>
        </w:tabs>
        <w:spacing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46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le proprie posizioni INPS e INAIL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INPS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MATRICOLA N.: _______________________________</w:t>
      </w:r>
    </w:p>
    <w:p w:rsidR="00000000" w:rsidDel="00000000" w:rsidP="00000000" w:rsidRDefault="00000000" w:rsidRPr="00000000" w14:paraId="0000003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INAIL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CLIENTE: ______________________________</w:t>
      </w:r>
    </w:p>
    <w:p w:rsidR="00000000" w:rsidDel="00000000" w:rsidP="00000000" w:rsidRDefault="00000000" w:rsidRPr="00000000" w14:paraId="0000003B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0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vertAlign w:val="baseline"/>
          <w:rtl w:val="0"/>
        </w:rPr>
        <w:t xml:space="preserve">solo per attività soggette a iscrizione in white list</w:t>
      </w:r>
      <w:r w:rsidDel="00000000" w:rsidR="00000000" w:rsidRPr="00000000">
        <w:rPr>
          <w:vertAlign w:val="baseline"/>
          <w:rtl w:val="0"/>
        </w:rPr>
        <w:t xml:space="preserve">) di essere iscritti alla white list della Prefettura di ______________________________________(indicare indirizzo – tel – fax- 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 adempiuto all’interno della propria azienda agli obblighi di sicurezza previsti dalla vigente normativa;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accettare incondizionatamente le clausole pattizie di cui al Patto di Integrità, in attuazione delle misure previste nel Piano Triennale della prevenzione della corruzione 2020-2022, approvato dalla Giunta della Regione Veneto con D.G.R. n. 72 del 27/01/2020;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conferito incarichi professionali o attività lavorativa ad ex dipendenti pubblici che hanno cessato il rapporto di lavoro con la Pubblica Amministrazione da meno di tre anni i quali, negli ultimi tre anni di servizio, hanno esercitato poteri autoritativi o negoziali per conto di quest’ultime ai sensi dell’art. dall’art. 53, comma 16-ter del D.Lgs. n. 165/2001 ss.mm.ii;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l sottoscritto autorizza, </w:t>
      </w:r>
      <w:r w:rsidDel="00000000" w:rsidR="00000000" w:rsidRPr="00000000">
        <w:rPr>
          <w:rtl w:val="0"/>
        </w:rPr>
        <w:t xml:space="preserve">ai sensi del Regolamento Europeo n. 679/2016 e del Decreto Legislativo 30 giugno 2003 n. 196 come modificato dal Decreto legislativo n. 101 del 10 agosto 2018</w:t>
      </w:r>
      <w:r w:rsidDel="00000000" w:rsidR="00000000" w:rsidRPr="00000000">
        <w:rPr>
          <w:vertAlign w:val="baseline"/>
          <w:rtl w:val="0"/>
        </w:rPr>
        <w:t xml:space="preserve">, l’Ente al trattamento dei propri dati personali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esclusivamente per le finalità inerenti la gestione della procedura.</w:t>
      </w:r>
    </w:p>
    <w:p w:rsidR="00000000" w:rsidDel="00000000" w:rsidP="00000000" w:rsidRDefault="00000000" w:rsidRPr="00000000" w14:paraId="0000004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 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Legale Rappresentante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8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N.B: la presente deve essere firmata digitalmente dal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avvisano </w:t>
      </w:r>
      <w:r w:rsidDel="00000000" w:rsidR="00000000" w:rsidRPr="00000000">
        <w:rPr>
          <w:sz w:val="16"/>
          <w:szCs w:val="16"/>
          <w:rtl w:val="0"/>
        </w:rPr>
        <w:t xml:space="preserve">gli operatori economici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 Inoltre, ai sensi dell’articolo 80, comma 5, lettera f-bis del D.Lgs. 50/2016 e ss. m. e i., l’operatore economico che presenti nella procedura di gara e negli affidamenti di subappalti documentazione o dichiarazioni non veritiere, sarà escluso dalla partecipazione a procedura d’appalto.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73.1102362204729" w:top="993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Layout w:type="fixed"/>
      <w:tblLook w:val="0000"/>
    </w:tblPr>
    <w:tblGrid>
      <w:gridCol w:w="3260"/>
      <w:gridCol w:w="3260"/>
      <w:gridCol w:w="3258"/>
      <w:tblGridChange w:id="0">
        <w:tblGrid>
          <w:gridCol w:w="3260"/>
          <w:gridCol w:w="3260"/>
          <w:gridCol w:w="325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36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