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Allegato A)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Fondazione Scuola di Sanità Pubblica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DOMANDA DI PARTECIPAZIONE ALL’AVVISO PUBBLICO PER LA FORMAZIONE DI UN ELENCO DI CANDIDATI IDONEI ALLA FIGURA DI ADDETTO/A DA IMPIEGARSI IN AREA AMMINISTRATIVA PRESSO LA </w:t>
      </w:r>
    </w:p>
    <w:p w:rsidR="00000000" w:rsidDel="00000000" w:rsidP="00000000" w:rsidRDefault="00000000" w:rsidRPr="00000000" w14:paraId="00000004">
      <w:pPr>
        <w:jc w:val="center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FONDAZIONE SCUOLA DI SANITA’ PUBBLICA</w:t>
      </w:r>
      <w:r w:rsidDel="00000000" w:rsidR="00000000" w:rsidRPr="00000000">
        <w:rPr>
          <w:b w:val="1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Il/La Sottoscritto/a   _______________________________ nato/a _________________________________ il ____/____/______ e residente a________________________________________ 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in Via______________________________________ n. _______, C.F._______________________________ documento identità ____________________ n._____________ telefono ___________________ email_________________________________________ PEC______________________________________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709"/>
        </w:tabs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possedere il titolo di studio: __________________________________________ conseguito il ____________ presso_____________________________________________;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709"/>
        </w:tabs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possesso della cittadinanza italiana e di altro stato dell’Unione Europea;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709"/>
        </w:tabs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possesso dell’idoneità fisica all’impiego oggetto della selezione;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709"/>
        </w:tabs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l’assenza di  condanne penali e di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709"/>
        </w:tabs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non essere sottoposto/a a procedimenti penali;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142"/>
          <w:tab w:val="left" w:leader="none" w:pos="709"/>
        </w:tabs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essere stati escluso/a dall’elettorato attivo e/o destituito/a o dispensato/a dall’impiego presso una pubblica amministrazione o licenziato/a per persistente insufficiente rendimento o aver conseguito l’impiego mediante la produzione di documenti falsi e comunque con mezzi fraudolenti, nonché di non aver riportato condanne penali che impediscano, ai sensi delle vigenti disposizioni in materia, la costituzione del rapporto di lavoro presso le Pubbliche Amministrazioni;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142"/>
          <w:tab w:val="left" w:leader="none" w:pos="709"/>
        </w:tabs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in posizione regolare nei confronti dell’obbligo di leva e di quelli relativi al servizio militare volontario (per i cittadini italiani di sesso maschile nati entro il 31/12/1985);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709"/>
        </w:tabs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possesso di patente di guida di categoria “B”;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709"/>
        </w:tabs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aver preso visione del presente avviso di selezione e di sottostare a tutte le condizioni stabilite;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709"/>
        </w:tabs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autorizzare la Fondazione al trattamento dei dati personali di cui al GDPR 679/2016  per le finalità previste dal presente avviso;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709"/>
        </w:tabs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autorizzare la pubblicazione del proprio nominativo per tutte le comunicazioni inerenti la selezione.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709"/>
        </w:tabs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eventuale condizione di portatore di handicap, il tipo di ausilio necessario per lo svolgimento delle prove e i tempi necessari aggiuntivi (quanto dichiarato dovrà risultare da apposita certificazione rilasciata dal servizio competente della AUSSL di competenza ex elegge 104/92 che il candidato dovrà presentare </w:t>
      </w:r>
      <w:r w:rsidDel="00000000" w:rsidR="00000000" w:rsidRPr="00000000">
        <w:rPr>
          <w:b w:val="1"/>
          <w:sz w:val="24"/>
          <w:szCs w:val="24"/>
          <w:rtl w:val="0"/>
        </w:rPr>
        <w:t xml:space="preserve">entro</w:t>
      </w:r>
      <w:r w:rsidDel="00000000" w:rsidR="00000000" w:rsidRPr="00000000">
        <w:rPr>
          <w:sz w:val="24"/>
          <w:szCs w:val="24"/>
          <w:rtl w:val="0"/>
        </w:rPr>
        <w:t xml:space="preserve"> il giorno precedente della prima prova d’esame) __________________________________________________________________;</w:t>
      </w:r>
    </w:p>
    <w:p w:rsidR="00000000" w:rsidDel="00000000" w:rsidP="00000000" w:rsidRDefault="00000000" w:rsidRPr="00000000" w14:paraId="00000015">
      <w:pPr>
        <w:tabs>
          <w:tab w:val="left" w:leader="none" w:pos="709"/>
        </w:tabs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LE DICHIARAZIONI DI CUI SOPRA SONO DICHIARAZIONI SOSTITUTIVE DI CERTIFICAZIONE ai sensi dell’art. 46 del DPR 445/2000 e di DICHIARAZIONI SOSTITUTIVE DELL’ATTO DI NOTORIETA’ di cui all’art. 47 del DPR 445/2000.</w:t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Luogo e data___________________________    ___/____/_______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Firma______________________________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  <w:t xml:space="preserve">Allegato 1: Documento di identità;</w:t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  <w:t xml:space="preserve">Allegato 2: Curriculum Vitae.</w:t>
      </w:r>
    </w:p>
    <w:sectPr>
      <w:footerReference r:id="rId6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/</w:t>
    </w:r>
    <w:r w:rsidDel="00000000" w:rsidR="00000000" w:rsidRPr="00000000">
      <w:rPr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line="360" w:lineRule="auto"/>
        <w:ind w:left="357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357" w:right="0" w:hanging="357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